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C1E8" w14:textId="77777777" w:rsidR="006532DD" w:rsidRDefault="006532DD" w:rsidP="006532D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Marvin Eng</w:t>
      </w:r>
    </w:p>
    <w:p w14:paraId="049CAFBC" w14:textId="77777777" w:rsidR="006532DD" w:rsidRPr="006532DD" w:rsidRDefault="006532DD" w:rsidP="006532D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532DD">
        <w:rPr>
          <w:rFonts w:ascii="Times New Roman" w:eastAsia="Times New Roman" w:hAnsi="Times New Roman" w:cs="Times New Roman"/>
          <w:noProof/>
        </w:rPr>
        <w:t>Community Investor, Puget Sound</w:t>
      </w:r>
    </w:p>
    <w:p w14:paraId="0A0E7998" w14:textId="77777777" w:rsidR="006532DD" w:rsidRPr="006532DD" w:rsidRDefault="006532DD" w:rsidP="006532D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532DD">
        <w:rPr>
          <w:rFonts w:ascii="Times New Roman" w:eastAsia="Times New Roman" w:hAnsi="Times New Roman" w:cs="Times New Roman"/>
          <w:noProof/>
        </w:rPr>
        <w:t>Boeing Global Engagement</w:t>
      </w:r>
    </w:p>
    <w:p w14:paraId="685B7BD5" w14:textId="77777777" w:rsidR="006532DD" w:rsidRPr="006532DD" w:rsidRDefault="006532DD" w:rsidP="006532D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532DD">
        <w:rPr>
          <w:rFonts w:ascii="Times New Roman" w:eastAsia="Times New Roman" w:hAnsi="Times New Roman" w:cs="Times New Roman"/>
          <w:noProof/>
        </w:rPr>
        <w:t>(206) 294-1590</w:t>
      </w:r>
    </w:p>
    <w:p w14:paraId="18AA7C63" w14:textId="77777777" w:rsidR="006532DD" w:rsidRPr="006532DD" w:rsidRDefault="00000000" w:rsidP="006532D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hyperlink r:id="rId5" w:history="1">
        <w:r w:rsidR="006532DD" w:rsidRPr="006532DD">
          <w:rPr>
            <w:rFonts w:ascii="Times New Roman" w:eastAsia="Times New Roman" w:hAnsi="Times New Roman" w:cs="Times New Roman"/>
            <w:noProof/>
            <w:color w:val="0563C1"/>
            <w:u w:val="single"/>
          </w:rPr>
          <w:t>marvin.p.eng@boeing.com</w:t>
        </w:r>
      </w:hyperlink>
    </w:p>
    <w:p w14:paraId="5F72ABEB" w14:textId="77777777" w:rsidR="006532DD" w:rsidRPr="006532DD" w:rsidRDefault="006532DD" w:rsidP="006532DD">
      <w:pPr>
        <w:spacing w:after="0" w:line="240" w:lineRule="auto"/>
        <w:rPr>
          <w:rFonts w:ascii="Arial" w:eastAsia="Times New Roman" w:hAnsi="Arial" w:cs="Arial"/>
          <w:noProof/>
        </w:rPr>
      </w:pPr>
      <w:r w:rsidRPr="006532DD">
        <w:rPr>
          <w:rFonts w:ascii="Arial" w:eastAsia="Times New Roman" w:hAnsi="Arial" w:cs="Arial"/>
          <w:noProof/>
        </w:rPr>
        <w:drawing>
          <wp:inline distT="0" distB="0" distL="0" distR="0" wp14:anchorId="09309C2D" wp14:editId="28E4246B">
            <wp:extent cx="1343025" cy="304800"/>
            <wp:effectExtent l="0" t="0" r="9525" b="0"/>
            <wp:docPr id="3" name="Picture 1" descr="cid:image001.png@01D516C0.2C871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16C0.2C8715C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2DD">
        <w:rPr>
          <w:rFonts w:ascii="Arial" w:eastAsia="Times New Roman" w:hAnsi="Arial" w:cs="Arial"/>
          <w:noProof/>
        </w:rPr>
        <w:t>     </w:t>
      </w:r>
    </w:p>
    <w:p w14:paraId="4D3A3AED" w14:textId="77777777" w:rsidR="006532DD" w:rsidRDefault="006532DD" w:rsidP="002A2869">
      <w:pPr>
        <w:pStyle w:val="NoSpacing"/>
      </w:pPr>
    </w:p>
    <w:p w14:paraId="4DF366CB" w14:textId="77777777" w:rsidR="006532DD" w:rsidRDefault="006532DD" w:rsidP="002A2869">
      <w:pPr>
        <w:pStyle w:val="NoSpacing"/>
      </w:pPr>
      <w:r w:rsidRPr="009D0CF9">
        <w:rPr>
          <w:b/>
        </w:rPr>
        <w:t>Website</w:t>
      </w:r>
      <w:r>
        <w:t xml:space="preserve">: </w:t>
      </w:r>
      <w:hyperlink r:id="rId7" w:history="1">
        <w:r w:rsidR="009D0CF9" w:rsidRPr="00881418">
          <w:rPr>
            <w:rStyle w:val="Hyperlink"/>
          </w:rPr>
          <w:t>https://www.boeing.com/principles/community-engagement.page</w:t>
        </w:r>
      </w:hyperlink>
    </w:p>
    <w:p w14:paraId="0DBB6BA4" w14:textId="77777777" w:rsidR="006532DD" w:rsidRDefault="009D0CF9" w:rsidP="002A2869">
      <w:pPr>
        <w:pStyle w:val="NoSpacing"/>
      </w:pPr>
      <w:r w:rsidRPr="009D0CF9">
        <w:rPr>
          <w:b/>
        </w:rPr>
        <w:t xml:space="preserve">Grant Eligibility and Exclusion Guidelines: </w:t>
      </w:r>
      <w:hyperlink r:id="rId8" w:history="1">
        <w:r w:rsidRPr="00881418">
          <w:rPr>
            <w:rStyle w:val="Hyperlink"/>
          </w:rPr>
          <w:t>https://www.boeing.com/resources/boeingdotcom/principles/community-engagement/pdf/Grants_Exclusion_Guidelines.pdf</w:t>
        </w:r>
      </w:hyperlink>
    </w:p>
    <w:p w14:paraId="6A1D29A6" w14:textId="77777777" w:rsidR="009D0CF9" w:rsidRDefault="009D0CF9" w:rsidP="002A2869">
      <w:pPr>
        <w:pStyle w:val="NoSpacing"/>
      </w:pPr>
    </w:p>
    <w:p w14:paraId="7BD3B28C" w14:textId="77777777" w:rsidR="00EC6B61" w:rsidRPr="009D0CF9" w:rsidRDefault="0053517F" w:rsidP="002A2869">
      <w:pPr>
        <w:pStyle w:val="NoSpacing"/>
        <w:rPr>
          <w:b/>
        </w:rPr>
      </w:pPr>
      <w:r w:rsidRPr="009D0CF9">
        <w:rPr>
          <w:b/>
        </w:rPr>
        <w:t xml:space="preserve">Grant Application </w:t>
      </w:r>
      <w:r w:rsidR="00EC6B61" w:rsidRPr="009D0CF9">
        <w:rPr>
          <w:b/>
        </w:rPr>
        <w:t>Timeline</w:t>
      </w:r>
      <w:r w:rsidR="009D0CF9">
        <w:rPr>
          <w:b/>
        </w:rPr>
        <w:t xml:space="preserve"> (Official dates have not been set yet)</w:t>
      </w:r>
      <w:r w:rsidR="00EC6B61" w:rsidRPr="009D0CF9">
        <w:rPr>
          <w:b/>
        </w:rPr>
        <w:t>:</w:t>
      </w:r>
    </w:p>
    <w:p w14:paraId="03759E9F" w14:textId="77777777" w:rsidR="00EC6B61" w:rsidRDefault="00EC6B61" w:rsidP="009D0CF9">
      <w:pPr>
        <w:pStyle w:val="NoSpacing"/>
        <w:numPr>
          <w:ilvl w:val="0"/>
          <w:numId w:val="1"/>
        </w:numPr>
      </w:pPr>
      <w:r>
        <w:t xml:space="preserve">Jan-Feb: </w:t>
      </w:r>
      <w:r w:rsidR="009D0CF9">
        <w:t>Conversation with potential partners</w:t>
      </w:r>
    </w:p>
    <w:p w14:paraId="5252F3AE" w14:textId="77777777" w:rsidR="006532DD" w:rsidRDefault="0053517F" w:rsidP="009D0CF9">
      <w:pPr>
        <w:pStyle w:val="NoSpacing"/>
        <w:numPr>
          <w:ilvl w:val="0"/>
          <w:numId w:val="1"/>
        </w:numPr>
      </w:pPr>
      <w:r>
        <w:t>Mar-</w:t>
      </w:r>
      <w:r w:rsidR="009D0CF9">
        <w:t>Apr: Grant application link is sent out</w:t>
      </w:r>
    </w:p>
    <w:p w14:paraId="535B43B6" w14:textId="77777777" w:rsidR="009D0CF9" w:rsidRDefault="009D0CF9" w:rsidP="009D0CF9">
      <w:pPr>
        <w:pStyle w:val="NoSpacing"/>
        <w:numPr>
          <w:ilvl w:val="0"/>
          <w:numId w:val="1"/>
        </w:numPr>
      </w:pPr>
      <w:r>
        <w:t>May-Jun: Grant application closes, begin processing/approving</w:t>
      </w:r>
    </w:p>
    <w:p w14:paraId="6F416D5D" w14:textId="77777777" w:rsidR="006532DD" w:rsidRDefault="009D0CF9" w:rsidP="002A2869">
      <w:pPr>
        <w:pStyle w:val="NoSpacing"/>
        <w:numPr>
          <w:ilvl w:val="0"/>
          <w:numId w:val="1"/>
        </w:numPr>
      </w:pPr>
      <w:r>
        <w:t>Aug: Award announcements</w:t>
      </w:r>
    </w:p>
    <w:p w14:paraId="3C0D773B" w14:textId="77777777" w:rsidR="00D84796" w:rsidRDefault="00D84796" w:rsidP="00D84796">
      <w:pPr>
        <w:pStyle w:val="NoSpacing"/>
      </w:pPr>
    </w:p>
    <w:p w14:paraId="6BA3E261" w14:textId="77777777" w:rsidR="00D84796" w:rsidRDefault="00D84796" w:rsidP="00D84796">
      <w:pPr>
        <w:pStyle w:val="NoSpacing"/>
      </w:pPr>
    </w:p>
    <w:sectPr w:rsidR="00D84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010A0"/>
    <w:multiLevelType w:val="hybridMultilevel"/>
    <w:tmpl w:val="1CEA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69"/>
    <w:rsid w:val="00144A86"/>
    <w:rsid w:val="00216433"/>
    <w:rsid w:val="002A2869"/>
    <w:rsid w:val="002C1E8D"/>
    <w:rsid w:val="003057A0"/>
    <w:rsid w:val="0053517F"/>
    <w:rsid w:val="006532DD"/>
    <w:rsid w:val="00945405"/>
    <w:rsid w:val="009D0CF9"/>
    <w:rsid w:val="00CF0A32"/>
    <w:rsid w:val="00D84796"/>
    <w:rsid w:val="00E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3A90"/>
  <w15:chartTrackingRefBased/>
  <w15:docId w15:val="{274F2548-E865-4A37-AF67-8082722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8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1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ing.com/resources/boeingdotcom/principles/community-engagement/pdf/Grants_Exclusion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ing.com/principles/community-engagement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vin.p.eng@boeing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Eng</dc:creator>
  <cp:keywords/>
  <dc:description/>
  <cp:lastModifiedBy>Zoe Cockrill</cp:lastModifiedBy>
  <cp:revision>2</cp:revision>
  <dcterms:created xsi:type="dcterms:W3CDTF">2023-12-07T22:21:00Z</dcterms:created>
  <dcterms:modified xsi:type="dcterms:W3CDTF">2023-12-07T22:21:00Z</dcterms:modified>
</cp:coreProperties>
</file>